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9B" w:rsidRDefault="0032359B" w:rsidP="0032359B">
      <w:pPr>
        <w:jc w:val="center"/>
        <w:rPr>
          <w:rFonts w:hint="eastAsia"/>
        </w:rPr>
      </w:pPr>
      <w:r>
        <w:rPr>
          <w:rFonts w:hint="eastAsia"/>
        </w:rPr>
        <w:t>上智大学人を対象とする研究に関する倫理委員会規程</w:t>
      </w:r>
    </w:p>
    <w:p w:rsidR="0032359B" w:rsidRDefault="0032359B" w:rsidP="0032359B">
      <w:pPr>
        <w:rPr>
          <w:rFonts w:hint="eastAsia"/>
        </w:rPr>
      </w:pPr>
    </w:p>
    <w:p w:rsidR="0032359B" w:rsidRDefault="0032359B" w:rsidP="0032359B">
      <w:pPr>
        <w:rPr>
          <w:rFonts w:hint="eastAsia"/>
        </w:rPr>
      </w:pPr>
      <w:r>
        <w:rPr>
          <w:rFonts w:hint="eastAsia"/>
        </w:rPr>
        <w:t>制定　平成</w:t>
      </w:r>
      <w:r>
        <w:rPr>
          <w:rFonts w:hint="eastAsia"/>
        </w:rPr>
        <w:t>22</w:t>
      </w:r>
      <w:r>
        <w:rPr>
          <w:rFonts w:hint="eastAsia"/>
        </w:rPr>
        <w:t>年４月１日</w:t>
      </w:r>
    </w:p>
    <w:p w:rsidR="0032359B" w:rsidRDefault="0032359B" w:rsidP="0032359B">
      <w:pPr>
        <w:rPr>
          <w:rFonts w:hint="eastAsia"/>
        </w:rPr>
      </w:pPr>
      <w:r>
        <w:rPr>
          <w:rFonts w:hint="eastAsia"/>
        </w:rPr>
        <w:t>改正　平成</w:t>
      </w:r>
      <w:r>
        <w:rPr>
          <w:rFonts w:hint="eastAsia"/>
        </w:rPr>
        <w:t>23</w:t>
      </w:r>
      <w:r>
        <w:rPr>
          <w:rFonts w:hint="eastAsia"/>
        </w:rPr>
        <w:t>年７月１日　　平成</w:t>
      </w:r>
      <w:r>
        <w:rPr>
          <w:rFonts w:hint="eastAsia"/>
        </w:rPr>
        <w:t>26</w:t>
      </w:r>
      <w:r>
        <w:rPr>
          <w:rFonts w:hint="eastAsia"/>
        </w:rPr>
        <w:t>年４月１日</w:t>
      </w:r>
    </w:p>
    <w:p w:rsidR="0032359B" w:rsidRDefault="0032359B" w:rsidP="0032359B">
      <w:pPr>
        <w:rPr>
          <w:rFonts w:hint="eastAsia"/>
        </w:rPr>
      </w:pPr>
      <w:r>
        <w:rPr>
          <w:rFonts w:hint="eastAsia"/>
        </w:rPr>
        <w:t xml:space="preserve">　　　平成</w:t>
      </w:r>
      <w:r>
        <w:rPr>
          <w:rFonts w:hint="eastAsia"/>
        </w:rPr>
        <w:t>27</w:t>
      </w:r>
      <w:r>
        <w:rPr>
          <w:rFonts w:hint="eastAsia"/>
        </w:rPr>
        <w:t>年４月１日</w:t>
      </w:r>
    </w:p>
    <w:p w:rsidR="0032359B" w:rsidRDefault="0032359B" w:rsidP="0032359B">
      <w:pPr>
        <w:rPr>
          <w:rFonts w:hint="eastAsia"/>
        </w:rPr>
      </w:pPr>
    </w:p>
    <w:p w:rsidR="0032359B" w:rsidRDefault="0032359B" w:rsidP="0032359B">
      <w:pPr>
        <w:rPr>
          <w:rFonts w:hint="eastAsia"/>
        </w:rPr>
      </w:pPr>
      <w:r>
        <w:rPr>
          <w:rFonts w:hint="eastAsia"/>
        </w:rPr>
        <w:t>（趣旨）</w:t>
      </w:r>
    </w:p>
    <w:p w:rsidR="0032359B" w:rsidRDefault="0032359B" w:rsidP="0032359B">
      <w:pPr>
        <w:rPr>
          <w:rFonts w:hint="eastAsia"/>
        </w:rPr>
      </w:pPr>
      <w:r>
        <w:rPr>
          <w:rFonts w:hint="eastAsia"/>
        </w:rPr>
        <w:t>第１条　この規程は、上智大学「人を対象とする研究」に関する倫理委員会（以下、「委員会」という。）の組織及び運営等について、必要な事項を定める。</w:t>
      </w:r>
    </w:p>
    <w:p w:rsidR="0032359B" w:rsidRDefault="0032359B" w:rsidP="0032359B">
      <w:pPr>
        <w:rPr>
          <w:rFonts w:hint="eastAsia"/>
        </w:rPr>
      </w:pPr>
      <w:r>
        <w:rPr>
          <w:rFonts w:hint="eastAsia"/>
        </w:rPr>
        <w:t>（委員会の目的）</w:t>
      </w:r>
    </w:p>
    <w:p w:rsidR="0032359B" w:rsidRDefault="0032359B" w:rsidP="0032359B">
      <w:pPr>
        <w:rPr>
          <w:rFonts w:hint="eastAsia"/>
        </w:rPr>
      </w:pPr>
      <w:r>
        <w:rPr>
          <w:rFonts w:hint="eastAsia"/>
        </w:rPr>
        <w:t>第２条　委員会は、上智大学「人を対象とする研究」に関するガイドラインに基づき、人を対象とし、個人情報、個人の行動、環境、心身等に関する情報、データ等を収集・採取して行われる研究活動（以下、「人を対象とする研究」という。）が適正かつ円滑に実施されるよう、審査及びその他必要な措置を講ずることを目的とする。</w:t>
      </w:r>
    </w:p>
    <w:p w:rsidR="0032359B" w:rsidRDefault="0032359B" w:rsidP="0032359B">
      <w:pPr>
        <w:rPr>
          <w:rFonts w:hint="eastAsia"/>
        </w:rPr>
      </w:pPr>
      <w:r>
        <w:rPr>
          <w:rFonts w:hint="eastAsia"/>
        </w:rPr>
        <w:t>（諮問事項）</w:t>
      </w:r>
    </w:p>
    <w:p w:rsidR="0032359B" w:rsidRDefault="0032359B" w:rsidP="0032359B">
      <w:pPr>
        <w:rPr>
          <w:rFonts w:hint="eastAsia"/>
        </w:rPr>
      </w:pPr>
      <w:r>
        <w:rPr>
          <w:rFonts w:hint="eastAsia"/>
        </w:rPr>
        <w:t>第３条　委員会は、学長の諮問に応じて、次に掲げる事項について、学長に答申する。</w:t>
      </w:r>
    </w:p>
    <w:p w:rsidR="0032359B" w:rsidRDefault="0032359B" w:rsidP="0032359B">
      <w:pPr>
        <w:rPr>
          <w:rFonts w:hint="eastAsia"/>
        </w:rPr>
      </w:pPr>
      <w:r>
        <w:rPr>
          <w:rFonts w:hint="eastAsia"/>
        </w:rPr>
        <w:t xml:space="preserve">（１）「人を対象とする研究」に係る研究計画の審査（以下、「研究計画審査」という。）に関すること。ただし利益相反に関する事項については、利益相反委員会に委ねるものとする。　</w:t>
      </w:r>
    </w:p>
    <w:p w:rsidR="0032359B" w:rsidRDefault="0032359B" w:rsidP="0032359B">
      <w:pPr>
        <w:rPr>
          <w:rFonts w:hint="eastAsia"/>
        </w:rPr>
      </w:pPr>
      <w:r>
        <w:rPr>
          <w:rFonts w:hint="eastAsia"/>
        </w:rPr>
        <w:t xml:space="preserve">（２）「人を対象とする研究」に係る規程、ガイドライン等の制定・改正に関すること。　</w:t>
      </w:r>
    </w:p>
    <w:p w:rsidR="0032359B" w:rsidRDefault="0032359B" w:rsidP="0032359B">
      <w:pPr>
        <w:rPr>
          <w:rFonts w:hint="eastAsia"/>
        </w:rPr>
      </w:pPr>
      <w:r>
        <w:rPr>
          <w:rFonts w:hint="eastAsia"/>
        </w:rPr>
        <w:t xml:space="preserve">（３）その他、「人を対象とする研究」に係る学長の諮問事項　</w:t>
      </w:r>
    </w:p>
    <w:p w:rsidR="0032359B" w:rsidRDefault="0032359B" w:rsidP="0032359B">
      <w:pPr>
        <w:rPr>
          <w:rFonts w:hint="eastAsia"/>
        </w:rPr>
      </w:pPr>
      <w:r>
        <w:rPr>
          <w:rFonts w:hint="eastAsia"/>
        </w:rPr>
        <w:t>（審査基準）</w:t>
      </w:r>
    </w:p>
    <w:p w:rsidR="0032359B" w:rsidRDefault="0032359B" w:rsidP="0032359B">
      <w:pPr>
        <w:rPr>
          <w:rFonts w:hint="eastAsia"/>
        </w:rPr>
      </w:pPr>
      <w:r>
        <w:rPr>
          <w:rFonts w:hint="eastAsia"/>
        </w:rPr>
        <w:t>第４条　審査の基準は、一般的に妥当と認められる倫理的規範に基づくほか、次に掲げるものによる。</w:t>
      </w:r>
    </w:p>
    <w:p w:rsidR="0032359B" w:rsidRDefault="0032359B" w:rsidP="0032359B">
      <w:pPr>
        <w:rPr>
          <w:rFonts w:hint="eastAsia"/>
        </w:rPr>
      </w:pPr>
      <w:r>
        <w:rPr>
          <w:rFonts w:hint="eastAsia"/>
        </w:rPr>
        <w:t>（１）上智大学学術研究倫理に関するガイドライン</w:t>
      </w:r>
    </w:p>
    <w:p w:rsidR="0032359B" w:rsidRDefault="0032359B" w:rsidP="0032359B">
      <w:pPr>
        <w:rPr>
          <w:rFonts w:hint="eastAsia"/>
        </w:rPr>
      </w:pPr>
      <w:r>
        <w:rPr>
          <w:rFonts w:hint="eastAsia"/>
        </w:rPr>
        <w:t>（２）上智大学「人を対象とする研究」に関するガイドライン</w:t>
      </w:r>
    </w:p>
    <w:p w:rsidR="0032359B" w:rsidRDefault="0032359B" w:rsidP="0032359B">
      <w:pPr>
        <w:rPr>
          <w:rFonts w:hint="eastAsia"/>
        </w:rPr>
      </w:pPr>
      <w:r>
        <w:rPr>
          <w:rFonts w:hint="eastAsia"/>
        </w:rPr>
        <w:t>（３）関連省庁等の法令、指針や学会等の指針等</w:t>
      </w:r>
    </w:p>
    <w:p w:rsidR="0032359B" w:rsidRDefault="0032359B" w:rsidP="0032359B">
      <w:pPr>
        <w:rPr>
          <w:rFonts w:hint="eastAsia"/>
        </w:rPr>
      </w:pPr>
      <w:r>
        <w:rPr>
          <w:rFonts w:hint="eastAsia"/>
        </w:rPr>
        <w:t>（構成）</w:t>
      </w:r>
    </w:p>
    <w:p w:rsidR="0032359B" w:rsidRDefault="0032359B" w:rsidP="0032359B">
      <w:pPr>
        <w:rPr>
          <w:rFonts w:hint="eastAsia"/>
        </w:rPr>
      </w:pPr>
      <w:r>
        <w:rPr>
          <w:rFonts w:hint="eastAsia"/>
        </w:rPr>
        <w:t>第５条　委員会は、次に掲げる委員をもって構成し、学長が委嘱する。</w:t>
      </w:r>
    </w:p>
    <w:p w:rsidR="0032359B" w:rsidRDefault="0032359B" w:rsidP="0032359B">
      <w:pPr>
        <w:rPr>
          <w:rFonts w:hint="eastAsia"/>
        </w:rPr>
      </w:pPr>
      <w:r>
        <w:rPr>
          <w:rFonts w:hint="eastAsia"/>
        </w:rPr>
        <w:t>（１）学術交流担当副学長</w:t>
      </w:r>
    </w:p>
    <w:p w:rsidR="0032359B" w:rsidRDefault="0032359B" w:rsidP="0032359B">
      <w:pPr>
        <w:rPr>
          <w:rFonts w:hint="eastAsia"/>
        </w:rPr>
      </w:pPr>
      <w:r>
        <w:rPr>
          <w:rFonts w:hint="eastAsia"/>
        </w:rPr>
        <w:t>（２）学術交流担当副学長が推薦する教員１名</w:t>
      </w:r>
    </w:p>
    <w:p w:rsidR="0032359B" w:rsidRDefault="0032359B" w:rsidP="0032359B">
      <w:pPr>
        <w:rPr>
          <w:rFonts w:hint="eastAsia"/>
        </w:rPr>
      </w:pPr>
      <w:r>
        <w:rPr>
          <w:rFonts w:hint="eastAsia"/>
        </w:rPr>
        <w:t>（３）生命倫理研究所が推薦する教員１名</w:t>
      </w:r>
    </w:p>
    <w:p w:rsidR="0032359B" w:rsidRDefault="0032359B" w:rsidP="0032359B">
      <w:pPr>
        <w:rPr>
          <w:rFonts w:hint="eastAsia"/>
        </w:rPr>
      </w:pPr>
      <w:r>
        <w:rPr>
          <w:rFonts w:hint="eastAsia"/>
        </w:rPr>
        <w:t>（４）神学部に所属し当該学部が推薦する教員１名</w:t>
      </w:r>
    </w:p>
    <w:p w:rsidR="0032359B" w:rsidRDefault="0032359B" w:rsidP="0032359B">
      <w:pPr>
        <w:rPr>
          <w:rFonts w:hint="eastAsia"/>
        </w:rPr>
      </w:pPr>
      <w:r>
        <w:rPr>
          <w:rFonts w:hint="eastAsia"/>
        </w:rPr>
        <w:t>（５）総合人間科学部に所属し当該学部が推薦する教員１名</w:t>
      </w:r>
    </w:p>
    <w:p w:rsidR="0032359B" w:rsidRDefault="0032359B" w:rsidP="0032359B">
      <w:pPr>
        <w:rPr>
          <w:rFonts w:hint="eastAsia"/>
        </w:rPr>
      </w:pPr>
      <w:r>
        <w:rPr>
          <w:rFonts w:hint="eastAsia"/>
        </w:rPr>
        <w:t>（６）理工学部・理工学研究科に所属し当該学部・研究科が推薦する教員１名</w:t>
      </w:r>
    </w:p>
    <w:p w:rsidR="0032359B" w:rsidRDefault="0032359B" w:rsidP="0032359B">
      <w:pPr>
        <w:rPr>
          <w:rFonts w:hint="eastAsia"/>
        </w:rPr>
      </w:pPr>
      <w:r>
        <w:rPr>
          <w:rFonts w:hint="eastAsia"/>
        </w:rPr>
        <w:t>（７）その他委員長が必要と認める場合には、学内外の有識者から若干名</w:t>
      </w:r>
    </w:p>
    <w:p w:rsidR="0032359B" w:rsidRDefault="0032359B" w:rsidP="0032359B">
      <w:pPr>
        <w:rPr>
          <w:rFonts w:hint="eastAsia"/>
        </w:rPr>
      </w:pPr>
      <w:r>
        <w:rPr>
          <w:rFonts w:hint="eastAsia"/>
        </w:rPr>
        <w:lastRenderedPageBreak/>
        <w:t>２　委員は男女両性で構成するよう努めるものとする。</w:t>
      </w:r>
    </w:p>
    <w:p w:rsidR="0032359B" w:rsidRDefault="0032359B" w:rsidP="0032359B">
      <w:pPr>
        <w:rPr>
          <w:rFonts w:hint="eastAsia"/>
        </w:rPr>
      </w:pPr>
      <w:r>
        <w:rPr>
          <w:rFonts w:hint="eastAsia"/>
        </w:rPr>
        <w:t>（任期）</w:t>
      </w:r>
    </w:p>
    <w:p w:rsidR="0032359B" w:rsidRDefault="0032359B" w:rsidP="0032359B">
      <w:pPr>
        <w:rPr>
          <w:rFonts w:hint="eastAsia"/>
        </w:rPr>
      </w:pPr>
      <w:r>
        <w:rPr>
          <w:rFonts w:hint="eastAsia"/>
        </w:rPr>
        <w:t>第６条　前条第１項第１号の委員の任期は、その職の期間とする。</w:t>
      </w:r>
    </w:p>
    <w:p w:rsidR="0032359B" w:rsidRDefault="0032359B" w:rsidP="0032359B">
      <w:pPr>
        <w:rPr>
          <w:rFonts w:hint="eastAsia"/>
        </w:rPr>
      </w:pPr>
      <w:r>
        <w:rPr>
          <w:rFonts w:hint="eastAsia"/>
        </w:rPr>
        <w:t>２　前条第１項第２号の委員の任期は、第１号の委員のそれに連動する。</w:t>
      </w:r>
    </w:p>
    <w:p w:rsidR="0032359B" w:rsidRDefault="0032359B" w:rsidP="0032359B">
      <w:pPr>
        <w:rPr>
          <w:rFonts w:hint="eastAsia"/>
        </w:rPr>
      </w:pPr>
      <w:r>
        <w:rPr>
          <w:rFonts w:hint="eastAsia"/>
        </w:rPr>
        <w:t>３　前条第１項第３号から第７号の委員の任期は２年とする。ただし、再任を妨げない。</w:t>
      </w:r>
    </w:p>
    <w:p w:rsidR="0032359B" w:rsidRDefault="0032359B" w:rsidP="0032359B">
      <w:pPr>
        <w:rPr>
          <w:rFonts w:hint="eastAsia"/>
        </w:rPr>
      </w:pPr>
      <w:r>
        <w:rPr>
          <w:rFonts w:hint="eastAsia"/>
        </w:rPr>
        <w:t>４　委員が任期中に辞任した場合の後任者の任期は、前任者の任期の残任期間とする。</w:t>
      </w:r>
    </w:p>
    <w:p w:rsidR="0032359B" w:rsidRDefault="0032359B" w:rsidP="0032359B">
      <w:pPr>
        <w:rPr>
          <w:rFonts w:hint="eastAsia"/>
        </w:rPr>
      </w:pPr>
      <w:r>
        <w:rPr>
          <w:rFonts w:hint="eastAsia"/>
        </w:rPr>
        <w:t>（委員長及び副委員長）</w:t>
      </w:r>
    </w:p>
    <w:p w:rsidR="0032359B" w:rsidRDefault="0032359B" w:rsidP="0032359B">
      <w:pPr>
        <w:rPr>
          <w:rFonts w:hint="eastAsia"/>
        </w:rPr>
      </w:pPr>
      <w:r>
        <w:rPr>
          <w:rFonts w:hint="eastAsia"/>
        </w:rPr>
        <w:t>第７条　委員会に委員長及び副委員長を置く。</w:t>
      </w:r>
    </w:p>
    <w:p w:rsidR="0032359B" w:rsidRDefault="0032359B" w:rsidP="0032359B">
      <w:pPr>
        <w:rPr>
          <w:rFonts w:hint="eastAsia"/>
        </w:rPr>
      </w:pPr>
      <w:r>
        <w:rPr>
          <w:rFonts w:hint="eastAsia"/>
        </w:rPr>
        <w:t>２　委員長は、学術交流担当副学長とする。</w:t>
      </w:r>
    </w:p>
    <w:p w:rsidR="0032359B" w:rsidRDefault="0032359B" w:rsidP="0032359B">
      <w:pPr>
        <w:rPr>
          <w:rFonts w:hint="eastAsia"/>
        </w:rPr>
      </w:pPr>
      <w:r>
        <w:rPr>
          <w:rFonts w:hint="eastAsia"/>
        </w:rPr>
        <w:t>３　副委員長は、第５条第１項第２号の委員とする。</w:t>
      </w:r>
    </w:p>
    <w:p w:rsidR="0032359B" w:rsidRDefault="0032359B" w:rsidP="0032359B">
      <w:pPr>
        <w:rPr>
          <w:rFonts w:hint="eastAsia"/>
        </w:rPr>
      </w:pPr>
      <w:r>
        <w:rPr>
          <w:rFonts w:hint="eastAsia"/>
        </w:rPr>
        <w:t>４　委員長は、委員会を主宰し、代表する。</w:t>
      </w:r>
    </w:p>
    <w:p w:rsidR="0032359B" w:rsidRDefault="0032359B" w:rsidP="0032359B">
      <w:pPr>
        <w:rPr>
          <w:rFonts w:hint="eastAsia"/>
        </w:rPr>
      </w:pPr>
      <w:r>
        <w:rPr>
          <w:rFonts w:hint="eastAsia"/>
        </w:rPr>
        <w:t>５　副委員長は、委員長を補佐し、委員長に事故があるときは、その職務を代行する。</w:t>
      </w:r>
    </w:p>
    <w:p w:rsidR="0032359B" w:rsidRDefault="0032359B" w:rsidP="0032359B">
      <w:pPr>
        <w:rPr>
          <w:rFonts w:hint="eastAsia"/>
        </w:rPr>
      </w:pPr>
      <w:r>
        <w:rPr>
          <w:rFonts w:hint="eastAsia"/>
        </w:rPr>
        <w:t>（専門委員）</w:t>
      </w:r>
    </w:p>
    <w:p w:rsidR="0032359B" w:rsidRDefault="0032359B" w:rsidP="0032359B">
      <w:pPr>
        <w:rPr>
          <w:rFonts w:hint="eastAsia"/>
        </w:rPr>
      </w:pPr>
      <w:r>
        <w:rPr>
          <w:rFonts w:hint="eastAsia"/>
        </w:rPr>
        <w:t>第８条　委員長は、専門事項を調査審議等するため必要があるときは、委員会に専門委員を置くことができる。</w:t>
      </w:r>
    </w:p>
    <w:p w:rsidR="0032359B" w:rsidRDefault="0032359B" w:rsidP="0032359B">
      <w:pPr>
        <w:rPr>
          <w:rFonts w:hint="eastAsia"/>
        </w:rPr>
      </w:pPr>
      <w:r>
        <w:rPr>
          <w:rFonts w:hint="eastAsia"/>
        </w:rPr>
        <w:t>２　専門委員は、当該専門事項に関し学識経験のある者のうちから、委員長が委嘱する。</w:t>
      </w:r>
    </w:p>
    <w:p w:rsidR="0032359B" w:rsidRDefault="0032359B" w:rsidP="0032359B">
      <w:pPr>
        <w:rPr>
          <w:rFonts w:hint="eastAsia"/>
        </w:rPr>
      </w:pPr>
      <w:r>
        <w:rPr>
          <w:rFonts w:hint="eastAsia"/>
        </w:rPr>
        <w:t>３　専門委員は、委員長が必要と認めるときには、議事に参加し、意見を述べることができる。ただし、議決に加わることはできない。</w:t>
      </w:r>
    </w:p>
    <w:p w:rsidR="0032359B" w:rsidRDefault="0032359B" w:rsidP="0032359B">
      <w:pPr>
        <w:rPr>
          <w:rFonts w:hint="eastAsia"/>
        </w:rPr>
      </w:pPr>
      <w:r>
        <w:rPr>
          <w:rFonts w:hint="eastAsia"/>
        </w:rPr>
        <w:t>４　専門委員は、当該専門事項の調査審議等が終わったとき、退任するものとする。</w:t>
      </w:r>
    </w:p>
    <w:p w:rsidR="0032359B" w:rsidRDefault="0032359B" w:rsidP="0032359B">
      <w:pPr>
        <w:rPr>
          <w:rFonts w:hint="eastAsia"/>
        </w:rPr>
      </w:pPr>
      <w:r>
        <w:rPr>
          <w:rFonts w:hint="eastAsia"/>
        </w:rPr>
        <w:t>（運営）</w:t>
      </w:r>
    </w:p>
    <w:p w:rsidR="0032359B" w:rsidRDefault="0032359B" w:rsidP="0032359B">
      <w:pPr>
        <w:rPr>
          <w:rFonts w:hint="eastAsia"/>
        </w:rPr>
      </w:pPr>
      <w:r>
        <w:rPr>
          <w:rFonts w:hint="eastAsia"/>
        </w:rPr>
        <w:t>第９条　委員会は原則として毎月１回開催し、委員長がこれを招集する。ただし、委員長が必要と認めた場合はこの限りではない。</w:t>
      </w:r>
    </w:p>
    <w:p w:rsidR="0032359B" w:rsidRDefault="0032359B" w:rsidP="0032359B">
      <w:pPr>
        <w:rPr>
          <w:rFonts w:hint="eastAsia"/>
        </w:rPr>
      </w:pPr>
      <w:r>
        <w:rPr>
          <w:rFonts w:hint="eastAsia"/>
        </w:rPr>
        <w:t>２　議長は第５条第１項第２号の委員とする。ただし、やむを得ない事情により当該委員が議長を務めることができない場合、委員長が委員の中から指名する。</w:t>
      </w:r>
    </w:p>
    <w:p w:rsidR="0032359B" w:rsidRDefault="0032359B" w:rsidP="0032359B">
      <w:pPr>
        <w:rPr>
          <w:rFonts w:hint="eastAsia"/>
        </w:rPr>
      </w:pPr>
      <w:r>
        <w:rPr>
          <w:rFonts w:hint="eastAsia"/>
        </w:rPr>
        <w:t>３　委員会が答申を行うにあたっては、委員の３分の２以上の出席及び委員の過半数の同意を要する。</w:t>
      </w:r>
    </w:p>
    <w:p w:rsidR="0032359B" w:rsidRDefault="0032359B" w:rsidP="0032359B">
      <w:pPr>
        <w:rPr>
          <w:rFonts w:hint="eastAsia"/>
        </w:rPr>
      </w:pPr>
      <w:r>
        <w:rPr>
          <w:rFonts w:hint="eastAsia"/>
        </w:rPr>
        <w:t>４　委員長が必要と認めるときには、研究計画審査の申請者を委員会に出席させ、申請内容等の説明を求めることができる。</w:t>
      </w:r>
    </w:p>
    <w:p w:rsidR="0032359B" w:rsidRDefault="0032359B" w:rsidP="0032359B">
      <w:pPr>
        <w:rPr>
          <w:rFonts w:hint="eastAsia"/>
        </w:rPr>
      </w:pPr>
      <w:r>
        <w:rPr>
          <w:rFonts w:hint="eastAsia"/>
        </w:rPr>
        <w:t>５　第５条で定める委員が、研究計画審査を申請する場合は、当該審査にかかわる意見を表明することはできない。</w:t>
      </w:r>
    </w:p>
    <w:p w:rsidR="0032359B" w:rsidRDefault="0032359B" w:rsidP="0032359B">
      <w:pPr>
        <w:rPr>
          <w:rFonts w:hint="eastAsia"/>
        </w:rPr>
      </w:pPr>
      <w:r>
        <w:rPr>
          <w:rFonts w:hint="eastAsia"/>
        </w:rPr>
        <w:t>（審査の申請）</w:t>
      </w:r>
    </w:p>
    <w:p w:rsidR="0032359B" w:rsidRDefault="0032359B" w:rsidP="0032359B">
      <w:pPr>
        <w:rPr>
          <w:rFonts w:hint="eastAsia"/>
        </w:rPr>
      </w:pPr>
      <w:r>
        <w:rPr>
          <w:rFonts w:hint="eastAsia"/>
        </w:rPr>
        <w:t>第</w:t>
      </w:r>
      <w:r>
        <w:rPr>
          <w:rFonts w:hint="eastAsia"/>
        </w:rPr>
        <w:t>10</w:t>
      </w:r>
      <w:r>
        <w:rPr>
          <w:rFonts w:hint="eastAsia"/>
        </w:rPr>
        <w:t>条　研究計画審査を申請する者（以下、「申請者」という。）は、所属組織の長を経由し、研究計画等審査申請書（様式１号）により、委員長に申請する。</w:t>
      </w:r>
    </w:p>
    <w:p w:rsidR="0032359B" w:rsidRDefault="0032359B" w:rsidP="0032359B">
      <w:pPr>
        <w:rPr>
          <w:rFonts w:hint="eastAsia"/>
        </w:rPr>
      </w:pPr>
      <w:r>
        <w:rPr>
          <w:rFonts w:hint="eastAsia"/>
        </w:rPr>
        <w:t>（研究計画審査の審査方法）</w:t>
      </w:r>
    </w:p>
    <w:p w:rsidR="0032359B" w:rsidRDefault="0032359B" w:rsidP="0032359B">
      <w:pPr>
        <w:rPr>
          <w:rFonts w:hint="eastAsia"/>
        </w:rPr>
      </w:pPr>
      <w:r>
        <w:rPr>
          <w:rFonts w:hint="eastAsia"/>
        </w:rPr>
        <w:t>第</w:t>
      </w:r>
      <w:r>
        <w:rPr>
          <w:rFonts w:hint="eastAsia"/>
        </w:rPr>
        <w:t>11</w:t>
      </w:r>
      <w:r>
        <w:rPr>
          <w:rFonts w:hint="eastAsia"/>
        </w:rPr>
        <w:t>条　研究計画審査の審査方法は、第９条に定める委員会による合議審査を原則とし、例外的に持ち回り審査を行い、これに代える場合がある。</w:t>
      </w:r>
    </w:p>
    <w:p w:rsidR="0032359B" w:rsidRDefault="0032359B" w:rsidP="0032359B">
      <w:pPr>
        <w:rPr>
          <w:rFonts w:hint="eastAsia"/>
        </w:rPr>
      </w:pPr>
      <w:r>
        <w:rPr>
          <w:rFonts w:hint="eastAsia"/>
        </w:rPr>
        <w:lastRenderedPageBreak/>
        <w:t>（持ち回り審査）</w:t>
      </w:r>
    </w:p>
    <w:p w:rsidR="0032359B" w:rsidRDefault="0032359B" w:rsidP="0032359B">
      <w:pPr>
        <w:rPr>
          <w:rFonts w:hint="eastAsia"/>
        </w:rPr>
      </w:pPr>
      <w:r>
        <w:rPr>
          <w:rFonts w:hint="eastAsia"/>
        </w:rPr>
        <w:t>第</w:t>
      </w:r>
      <w:r>
        <w:rPr>
          <w:rFonts w:hint="eastAsia"/>
        </w:rPr>
        <w:t>12</w:t>
      </w:r>
      <w:r>
        <w:rPr>
          <w:rFonts w:hint="eastAsia"/>
        </w:rPr>
        <w:t>条　委員長が、次の各号のいずれかに該当すると認めた場合は、持ち回り審査を行うことができる。</w:t>
      </w:r>
    </w:p>
    <w:p w:rsidR="0032359B" w:rsidRDefault="0032359B" w:rsidP="0032359B">
      <w:pPr>
        <w:rPr>
          <w:rFonts w:hint="eastAsia"/>
        </w:rPr>
      </w:pPr>
      <w:r>
        <w:rPr>
          <w:rFonts w:hint="eastAsia"/>
        </w:rPr>
        <w:t>（１）第９条第１項に定める定期の委員会を開催できない事情があるとき</w:t>
      </w:r>
    </w:p>
    <w:p w:rsidR="0032359B" w:rsidRDefault="0032359B" w:rsidP="0032359B">
      <w:pPr>
        <w:rPr>
          <w:rFonts w:hint="eastAsia"/>
        </w:rPr>
      </w:pPr>
      <w:r>
        <w:rPr>
          <w:rFonts w:hint="eastAsia"/>
        </w:rPr>
        <w:t>（２）緊急の必要があると判断したとき</w:t>
      </w:r>
    </w:p>
    <w:p w:rsidR="0032359B" w:rsidRDefault="0032359B" w:rsidP="0032359B">
      <w:pPr>
        <w:rPr>
          <w:rFonts w:hint="eastAsia"/>
        </w:rPr>
      </w:pPr>
      <w:r>
        <w:rPr>
          <w:rFonts w:hint="eastAsia"/>
        </w:rPr>
        <w:t>（３）研究計画等審査申請書の内容が次のいずれかに該当するとき</w:t>
      </w:r>
    </w:p>
    <w:p w:rsidR="0032359B" w:rsidRDefault="0032359B" w:rsidP="0032359B">
      <w:pPr>
        <w:rPr>
          <w:rFonts w:hint="eastAsia"/>
        </w:rPr>
      </w:pPr>
      <w:r>
        <w:rPr>
          <w:rFonts w:hint="eastAsia"/>
        </w:rPr>
        <w:t>ア　既に委員会において承認されている研究計画に関する軽微な変更に関する審査</w:t>
      </w:r>
    </w:p>
    <w:p w:rsidR="0032359B" w:rsidRDefault="0032359B" w:rsidP="0032359B">
      <w:pPr>
        <w:rPr>
          <w:rFonts w:hint="eastAsia"/>
        </w:rPr>
      </w:pPr>
      <w:r>
        <w:rPr>
          <w:rFonts w:hint="eastAsia"/>
        </w:rPr>
        <w:t>イ　委員会において条件付き承認とされた研究計画の審査</w:t>
      </w:r>
    </w:p>
    <w:p w:rsidR="0032359B" w:rsidRDefault="0032359B" w:rsidP="0032359B">
      <w:pPr>
        <w:rPr>
          <w:rFonts w:hint="eastAsia"/>
        </w:rPr>
      </w:pPr>
      <w:r>
        <w:rPr>
          <w:rFonts w:hint="eastAsia"/>
        </w:rPr>
        <w:t>ウ　研究対象者に対して最小限の危険（日常生活で被る身体的、心理的または社会的危害の可能性の限度を超えない危険であって、社会的に許容される種類のものをいう。）を超える危険を含まない研究計画等に係る審査</w:t>
      </w:r>
    </w:p>
    <w:p w:rsidR="0032359B" w:rsidRDefault="0032359B" w:rsidP="0032359B">
      <w:pPr>
        <w:rPr>
          <w:rFonts w:hint="eastAsia"/>
        </w:rPr>
      </w:pPr>
      <w:r>
        <w:rPr>
          <w:rFonts w:hint="eastAsia"/>
        </w:rPr>
        <w:t>２　持ち回り審査の成立・議決要件については、第９条第３項の定めを準用する。意見の調整が必要な場合は、委員長もしくはその委託を受けた副委員長が行い、判定結果を作成する。</w:t>
      </w:r>
    </w:p>
    <w:p w:rsidR="0032359B" w:rsidRDefault="0032359B" w:rsidP="0032359B">
      <w:pPr>
        <w:rPr>
          <w:rFonts w:hint="eastAsia"/>
        </w:rPr>
      </w:pPr>
      <w:r>
        <w:rPr>
          <w:rFonts w:hint="eastAsia"/>
        </w:rPr>
        <w:t>３　前項の判定に関し、委員長は判定結果を全委員に通知する。</w:t>
      </w:r>
    </w:p>
    <w:p w:rsidR="0032359B" w:rsidRDefault="0032359B" w:rsidP="0032359B">
      <w:pPr>
        <w:rPr>
          <w:rFonts w:hint="eastAsia"/>
        </w:rPr>
      </w:pPr>
      <w:r>
        <w:rPr>
          <w:rFonts w:hint="eastAsia"/>
        </w:rPr>
        <w:t>（再審査）</w:t>
      </w:r>
    </w:p>
    <w:p w:rsidR="0032359B" w:rsidRDefault="0032359B" w:rsidP="0032359B">
      <w:pPr>
        <w:rPr>
          <w:rFonts w:hint="eastAsia"/>
        </w:rPr>
      </w:pPr>
      <w:r>
        <w:rPr>
          <w:rFonts w:hint="eastAsia"/>
        </w:rPr>
        <w:t>第</w:t>
      </w:r>
      <w:r>
        <w:rPr>
          <w:rFonts w:hint="eastAsia"/>
        </w:rPr>
        <w:t>13</w:t>
      </w:r>
      <w:r>
        <w:rPr>
          <w:rFonts w:hint="eastAsia"/>
        </w:rPr>
        <w:t>条　前条第３項に定める判定結果につき、２名以上の委員から反対があった場合及び第</w:t>
      </w:r>
      <w:r>
        <w:rPr>
          <w:rFonts w:hint="eastAsia"/>
        </w:rPr>
        <w:t>16</w:t>
      </w:r>
      <w:r>
        <w:rPr>
          <w:rFonts w:hint="eastAsia"/>
        </w:rPr>
        <w:t>条に定める異議申し立てがあった場合、委員長は当該申請を再審査に付す。</w:t>
      </w:r>
    </w:p>
    <w:p w:rsidR="0032359B" w:rsidRDefault="0032359B" w:rsidP="0032359B">
      <w:pPr>
        <w:rPr>
          <w:rFonts w:hint="eastAsia"/>
        </w:rPr>
      </w:pPr>
      <w:r>
        <w:rPr>
          <w:rFonts w:hint="eastAsia"/>
        </w:rPr>
        <w:t>２　再審査は合議審査で行い、議事は第９条の定めに従う。</w:t>
      </w:r>
    </w:p>
    <w:p w:rsidR="0032359B" w:rsidRDefault="0032359B" w:rsidP="0032359B">
      <w:pPr>
        <w:rPr>
          <w:rFonts w:hint="eastAsia"/>
        </w:rPr>
      </w:pPr>
      <w:r>
        <w:rPr>
          <w:rFonts w:hint="eastAsia"/>
        </w:rPr>
        <w:t>（審査結果）</w:t>
      </w:r>
    </w:p>
    <w:p w:rsidR="0032359B" w:rsidRDefault="0032359B" w:rsidP="0032359B">
      <w:pPr>
        <w:rPr>
          <w:rFonts w:hint="eastAsia"/>
        </w:rPr>
      </w:pPr>
      <w:r>
        <w:rPr>
          <w:rFonts w:hint="eastAsia"/>
        </w:rPr>
        <w:t>第</w:t>
      </w:r>
      <w:r>
        <w:rPr>
          <w:rFonts w:hint="eastAsia"/>
        </w:rPr>
        <w:t>14</w:t>
      </w:r>
      <w:r>
        <w:rPr>
          <w:rFonts w:hint="eastAsia"/>
        </w:rPr>
        <w:t>条　委員長は、研究計画審査の結果について、審査結果通知書（様式２号）により、速やかに学長に答申するとともに、申請者に通知する。</w:t>
      </w:r>
    </w:p>
    <w:p w:rsidR="0032359B" w:rsidRDefault="0032359B" w:rsidP="0032359B">
      <w:pPr>
        <w:rPr>
          <w:rFonts w:hint="eastAsia"/>
        </w:rPr>
      </w:pPr>
      <w:r>
        <w:rPr>
          <w:rFonts w:hint="eastAsia"/>
        </w:rPr>
        <w:t>２　委員長は、研究計画審査以外の検討結果について、学長に答申する。</w:t>
      </w:r>
    </w:p>
    <w:p w:rsidR="0032359B" w:rsidRDefault="0032359B" w:rsidP="0032359B">
      <w:pPr>
        <w:rPr>
          <w:rFonts w:hint="eastAsia"/>
        </w:rPr>
      </w:pPr>
      <w:r>
        <w:rPr>
          <w:rFonts w:hint="eastAsia"/>
        </w:rPr>
        <w:t>（研究計画等の変更）</w:t>
      </w:r>
    </w:p>
    <w:p w:rsidR="0032359B" w:rsidRDefault="0032359B" w:rsidP="0032359B">
      <w:pPr>
        <w:rPr>
          <w:rFonts w:hint="eastAsia"/>
        </w:rPr>
      </w:pPr>
      <w:r>
        <w:rPr>
          <w:rFonts w:hint="eastAsia"/>
        </w:rPr>
        <w:t>第</w:t>
      </w:r>
      <w:r>
        <w:rPr>
          <w:rFonts w:hint="eastAsia"/>
        </w:rPr>
        <w:t>15</w:t>
      </w:r>
      <w:r>
        <w:rPr>
          <w:rFonts w:hint="eastAsia"/>
        </w:rPr>
        <w:t>条　前条の判定を受けた研究計画審査の申請者が、当該研究計画等のうち第４条に定める審査基準にかかわる事項を変更するときは、委員会の承認を得なければならない。</w:t>
      </w:r>
    </w:p>
    <w:p w:rsidR="0032359B" w:rsidRDefault="0032359B" w:rsidP="0032359B">
      <w:pPr>
        <w:rPr>
          <w:rFonts w:hint="eastAsia"/>
        </w:rPr>
      </w:pPr>
      <w:r>
        <w:rPr>
          <w:rFonts w:hint="eastAsia"/>
        </w:rPr>
        <w:t>２　委員長は、研究計画審査以外の検討結果について、学長に答申する。</w:t>
      </w:r>
    </w:p>
    <w:p w:rsidR="0032359B" w:rsidRDefault="0032359B" w:rsidP="0032359B">
      <w:pPr>
        <w:rPr>
          <w:rFonts w:hint="eastAsia"/>
        </w:rPr>
      </w:pPr>
      <w:r>
        <w:rPr>
          <w:rFonts w:hint="eastAsia"/>
        </w:rPr>
        <w:t xml:space="preserve">　</w:t>
      </w:r>
    </w:p>
    <w:p w:rsidR="0032359B" w:rsidRDefault="0032359B" w:rsidP="0032359B">
      <w:pPr>
        <w:rPr>
          <w:rFonts w:hint="eastAsia"/>
        </w:rPr>
      </w:pPr>
      <w:r>
        <w:rPr>
          <w:rFonts w:hint="eastAsia"/>
        </w:rPr>
        <w:t>（異議申立）</w:t>
      </w:r>
    </w:p>
    <w:p w:rsidR="0032359B" w:rsidRDefault="0032359B" w:rsidP="0032359B">
      <w:pPr>
        <w:rPr>
          <w:rFonts w:hint="eastAsia"/>
        </w:rPr>
      </w:pPr>
      <w:r>
        <w:rPr>
          <w:rFonts w:hint="eastAsia"/>
        </w:rPr>
        <w:t>第</w:t>
      </w:r>
      <w:r>
        <w:rPr>
          <w:rFonts w:hint="eastAsia"/>
        </w:rPr>
        <w:t>16</w:t>
      </w:r>
      <w:r>
        <w:rPr>
          <w:rFonts w:hint="eastAsia"/>
        </w:rPr>
        <w:t>条　審査の判定に異議のある申請者は、所属組織の長を経由し、異議申立書（様式３号）により、委員会に再審査を申請することができる。</w:t>
      </w:r>
    </w:p>
    <w:p w:rsidR="0032359B" w:rsidRDefault="0032359B" w:rsidP="0032359B">
      <w:pPr>
        <w:rPr>
          <w:rFonts w:hint="eastAsia"/>
        </w:rPr>
      </w:pPr>
      <w:r>
        <w:rPr>
          <w:rFonts w:hint="eastAsia"/>
        </w:rPr>
        <w:t>２　再審査の手続については、第</w:t>
      </w:r>
      <w:r>
        <w:rPr>
          <w:rFonts w:hint="eastAsia"/>
        </w:rPr>
        <w:t>11</w:t>
      </w:r>
      <w:r>
        <w:rPr>
          <w:rFonts w:hint="eastAsia"/>
        </w:rPr>
        <w:t>条から第</w:t>
      </w:r>
      <w:r>
        <w:rPr>
          <w:rFonts w:hint="eastAsia"/>
        </w:rPr>
        <w:t>14</w:t>
      </w:r>
      <w:r>
        <w:rPr>
          <w:rFonts w:hint="eastAsia"/>
        </w:rPr>
        <w:t>条を準用する。</w:t>
      </w:r>
    </w:p>
    <w:p w:rsidR="0032359B" w:rsidRDefault="0032359B" w:rsidP="0032359B">
      <w:pPr>
        <w:rPr>
          <w:rFonts w:hint="eastAsia"/>
        </w:rPr>
      </w:pPr>
      <w:r>
        <w:rPr>
          <w:rFonts w:hint="eastAsia"/>
        </w:rPr>
        <w:t xml:space="preserve">　（実施状況の報告及び実地調査）　</w:t>
      </w:r>
    </w:p>
    <w:p w:rsidR="0032359B" w:rsidRDefault="0032359B" w:rsidP="0032359B">
      <w:pPr>
        <w:rPr>
          <w:rFonts w:hint="eastAsia"/>
        </w:rPr>
      </w:pPr>
      <w:r>
        <w:rPr>
          <w:rFonts w:hint="eastAsia"/>
        </w:rPr>
        <w:t>第</w:t>
      </w:r>
      <w:r>
        <w:rPr>
          <w:rFonts w:hint="eastAsia"/>
        </w:rPr>
        <w:t>17</w:t>
      </w:r>
      <w:r>
        <w:rPr>
          <w:rFonts w:hint="eastAsia"/>
        </w:rPr>
        <w:t>条　委員会は、研究等について必要があると判断したときは、申請者に対し実施状況を報告させることができる。</w:t>
      </w:r>
    </w:p>
    <w:p w:rsidR="0032359B" w:rsidRDefault="0032359B" w:rsidP="0032359B">
      <w:pPr>
        <w:rPr>
          <w:rFonts w:hint="eastAsia"/>
        </w:rPr>
      </w:pPr>
      <w:r>
        <w:rPr>
          <w:rFonts w:hint="eastAsia"/>
        </w:rPr>
        <w:t>２　委員会は、研究等が研究計画等に沿って適切に行われているかを随時実地調査するこ</w:t>
      </w:r>
      <w:r>
        <w:rPr>
          <w:rFonts w:hint="eastAsia"/>
        </w:rPr>
        <w:lastRenderedPageBreak/>
        <w:t>とができる。</w:t>
      </w:r>
    </w:p>
    <w:p w:rsidR="0032359B" w:rsidRDefault="0032359B" w:rsidP="0032359B">
      <w:pPr>
        <w:rPr>
          <w:rFonts w:hint="eastAsia"/>
        </w:rPr>
      </w:pPr>
      <w:r>
        <w:rPr>
          <w:rFonts w:hint="eastAsia"/>
        </w:rPr>
        <w:t xml:space="preserve">　（研究等の変更または中止の勧告）　</w:t>
      </w:r>
    </w:p>
    <w:p w:rsidR="0032359B" w:rsidRDefault="0032359B" w:rsidP="0032359B">
      <w:pPr>
        <w:rPr>
          <w:rFonts w:hint="eastAsia"/>
        </w:rPr>
      </w:pPr>
      <w:r>
        <w:rPr>
          <w:rFonts w:hint="eastAsia"/>
        </w:rPr>
        <w:t>第</w:t>
      </w:r>
      <w:r>
        <w:rPr>
          <w:rFonts w:hint="eastAsia"/>
        </w:rPr>
        <w:t>18</w:t>
      </w:r>
      <w:r>
        <w:rPr>
          <w:rFonts w:hint="eastAsia"/>
        </w:rPr>
        <w:t>条　委員長は、前条の結果が不適切と判断した場合には、研究等の変更または中止の勧告を行い、学長に答申する。</w:t>
      </w:r>
    </w:p>
    <w:p w:rsidR="0032359B" w:rsidRDefault="0032359B" w:rsidP="0032359B">
      <w:pPr>
        <w:rPr>
          <w:rFonts w:hint="eastAsia"/>
        </w:rPr>
      </w:pPr>
      <w:r>
        <w:rPr>
          <w:rFonts w:hint="eastAsia"/>
        </w:rPr>
        <w:t xml:space="preserve">　（議事要旨等の公開）　</w:t>
      </w:r>
    </w:p>
    <w:p w:rsidR="0032359B" w:rsidRDefault="0032359B" w:rsidP="0032359B">
      <w:pPr>
        <w:rPr>
          <w:rFonts w:hint="eastAsia"/>
        </w:rPr>
      </w:pPr>
      <w:r>
        <w:rPr>
          <w:rFonts w:hint="eastAsia"/>
        </w:rPr>
        <w:t>第</w:t>
      </w:r>
      <w:r>
        <w:rPr>
          <w:rFonts w:hint="eastAsia"/>
        </w:rPr>
        <w:t>19</w:t>
      </w:r>
      <w:r>
        <w:rPr>
          <w:rFonts w:hint="eastAsia"/>
        </w:rPr>
        <w:t>条　次の各号に該当する事項は公開する。ただし、研究対象者等の人権、研究の独創性、知的財産権の保護または競争上の地位の保全に支障が生じるおそれがある部分は、委員会の答申により学長が非公開とすることができる。</w:t>
      </w:r>
    </w:p>
    <w:p w:rsidR="0032359B" w:rsidRDefault="0032359B" w:rsidP="0032359B">
      <w:pPr>
        <w:rPr>
          <w:rFonts w:hint="eastAsia"/>
        </w:rPr>
      </w:pPr>
      <w:r>
        <w:rPr>
          <w:rFonts w:hint="eastAsia"/>
        </w:rPr>
        <w:t>（１）委員会の議事要旨（研究課題名、申請者、研究期間及び審査結果等）</w:t>
      </w:r>
    </w:p>
    <w:p w:rsidR="0032359B" w:rsidRDefault="0032359B" w:rsidP="0032359B">
      <w:pPr>
        <w:rPr>
          <w:rFonts w:hint="eastAsia"/>
        </w:rPr>
      </w:pPr>
      <w:r>
        <w:rPr>
          <w:rFonts w:hint="eastAsia"/>
        </w:rPr>
        <w:t>（２）委員会の構成並びに委員の氏名・所属等</w:t>
      </w:r>
    </w:p>
    <w:p w:rsidR="0032359B" w:rsidRDefault="0032359B" w:rsidP="0032359B">
      <w:pPr>
        <w:rPr>
          <w:rFonts w:hint="eastAsia"/>
        </w:rPr>
      </w:pPr>
      <w:r>
        <w:rPr>
          <w:rFonts w:hint="eastAsia"/>
        </w:rPr>
        <w:t xml:space="preserve">　（記録の保存）　</w:t>
      </w:r>
    </w:p>
    <w:p w:rsidR="0032359B" w:rsidRDefault="0032359B" w:rsidP="0032359B">
      <w:pPr>
        <w:rPr>
          <w:rFonts w:hint="eastAsia"/>
        </w:rPr>
      </w:pPr>
      <w:r>
        <w:rPr>
          <w:rFonts w:hint="eastAsia"/>
        </w:rPr>
        <w:t>第</w:t>
      </w:r>
      <w:r>
        <w:rPr>
          <w:rFonts w:hint="eastAsia"/>
        </w:rPr>
        <w:t>20</w:t>
      </w:r>
      <w:r>
        <w:rPr>
          <w:rFonts w:hint="eastAsia"/>
        </w:rPr>
        <w:t>条　委員会の審査に関する記録の保存期間は、法令上別段の定めがある場合を除き、研究の終了または中止した年度の翌年度から５年間とする。</w:t>
      </w:r>
    </w:p>
    <w:p w:rsidR="0032359B" w:rsidRDefault="0032359B" w:rsidP="0032359B">
      <w:pPr>
        <w:rPr>
          <w:rFonts w:hint="eastAsia"/>
        </w:rPr>
      </w:pPr>
      <w:r>
        <w:rPr>
          <w:rFonts w:hint="eastAsia"/>
        </w:rPr>
        <w:t xml:space="preserve">　（守秘義務）　</w:t>
      </w:r>
    </w:p>
    <w:p w:rsidR="0032359B" w:rsidRDefault="0032359B" w:rsidP="0032359B">
      <w:pPr>
        <w:rPr>
          <w:rFonts w:hint="eastAsia"/>
        </w:rPr>
      </w:pPr>
      <w:r>
        <w:rPr>
          <w:rFonts w:hint="eastAsia"/>
        </w:rPr>
        <w:t>第</w:t>
      </w:r>
      <w:r>
        <w:rPr>
          <w:rFonts w:hint="eastAsia"/>
        </w:rPr>
        <w:t>21</w:t>
      </w:r>
      <w:r>
        <w:rPr>
          <w:rFonts w:hint="eastAsia"/>
        </w:rPr>
        <w:t>条　委員は、その職務上知りえた秘密（研究対象者に関する情報や広義の知的財産となる可能性のある方法など）を漏らし、または自己のために利用してはならない。その職を退いた後も同様とする。</w:t>
      </w:r>
    </w:p>
    <w:p w:rsidR="0032359B" w:rsidRDefault="0032359B" w:rsidP="0032359B">
      <w:pPr>
        <w:rPr>
          <w:rFonts w:hint="eastAsia"/>
        </w:rPr>
      </w:pPr>
      <w:r>
        <w:rPr>
          <w:rFonts w:hint="eastAsia"/>
        </w:rPr>
        <w:t xml:space="preserve">  </w:t>
      </w:r>
      <w:r>
        <w:rPr>
          <w:rFonts w:hint="eastAsia"/>
        </w:rPr>
        <w:t xml:space="preserve">（審査の代行）　</w:t>
      </w:r>
    </w:p>
    <w:p w:rsidR="0032359B" w:rsidRDefault="0032359B" w:rsidP="0032359B">
      <w:pPr>
        <w:rPr>
          <w:rFonts w:hint="eastAsia"/>
        </w:rPr>
      </w:pPr>
      <w:r>
        <w:rPr>
          <w:rFonts w:hint="eastAsia"/>
        </w:rPr>
        <w:t>第</w:t>
      </w:r>
      <w:r>
        <w:rPr>
          <w:rFonts w:hint="eastAsia"/>
        </w:rPr>
        <w:t>22</w:t>
      </w:r>
      <w:r>
        <w:rPr>
          <w:rFonts w:hint="eastAsia"/>
        </w:rPr>
        <w:t>条　上智大学を設置する学校法人上智学院が他に設置する学校で、独自に倫理委員会を設けることが困難な場合は、上智大学の倫理委員会がその審査を代行することができる。</w:t>
      </w:r>
    </w:p>
    <w:p w:rsidR="0032359B" w:rsidRDefault="0032359B" w:rsidP="0032359B">
      <w:pPr>
        <w:rPr>
          <w:rFonts w:hint="eastAsia"/>
        </w:rPr>
      </w:pPr>
      <w:r>
        <w:rPr>
          <w:rFonts w:hint="eastAsia"/>
        </w:rPr>
        <w:t>２　審査を代行するにあたり、倫理審査の審査基準は第３条を準用し、その他手続きについても本規程に基づくものとする。</w:t>
      </w:r>
    </w:p>
    <w:p w:rsidR="0032359B" w:rsidRDefault="0032359B" w:rsidP="0032359B">
      <w:pPr>
        <w:rPr>
          <w:rFonts w:hint="eastAsia"/>
        </w:rPr>
      </w:pPr>
      <w:r>
        <w:rPr>
          <w:rFonts w:hint="eastAsia"/>
        </w:rPr>
        <w:t>３　審査の代行に関して必要な事項は別に定める。</w:t>
      </w:r>
    </w:p>
    <w:p w:rsidR="0032359B" w:rsidRDefault="0032359B" w:rsidP="0032359B">
      <w:pPr>
        <w:rPr>
          <w:rFonts w:hint="eastAsia"/>
        </w:rPr>
      </w:pPr>
      <w:r>
        <w:rPr>
          <w:rFonts w:hint="eastAsia"/>
        </w:rPr>
        <w:t>（事務局）</w:t>
      </w:r>
    </w:p>
    <w:p w:rsidR="0032359B" w:rsidRDefault="0032359B" w:rsidP="0032359B">
      <w:pPr>
        <w:rPr>
          <w:rFonts w:hint="eastAsia"/>
        </w:rPr>
      </w:pPr>
      <w:r>
        <w:rPr>
          <w:rFonts w:hint="eastAsia"/>
        </w:rPr>
        <w:t>第</w:t>
      </w:r>
      <w:r>
        <w:rPr>
          <w:rFonts w:hint="eastAsia"/>
        </w:rPr>
        <w:t>23</w:t>
      </w:r>
      <w:r>
        <w:rPr>
          <w:rFonts w:hint="eastAsia"/>
        </w:rPr>
        <w:t>条　委員会に関する事務は、学術情報局研究推進センターの所管とする。</w:t>
      </w:r>
    </w:p>
    <w:p w:rsidR="0032359B" w:rsidRDefault="0032359B" w:rsidP="0032359B">
      <w:pPr>
        <w:rPr>
          <w:rFonts w:hint="eastAsia"/>
        </w:rPr>
      </w:pPr>
      <w:r>
        <w:rPr>
          <w:rFonts w:hint="eastAsia"/>
        </w:rPr>
        <w:t xml:space="preserve">（規程の改廃）　</w:t>
      </w:r>
    </w:p>
    <w:p w:rsidR="0032359B" w:rsidRDefault="0032359B" w:rsidP="0032359B">
      <w:pPr>
        <w:rPr>
          <w:rFonts w:hint="eastAsia"/>
        </w:rPr>
      </w:pPr>
      <w:r>
        <w:rPr>
          <w:rFonts w:hint="eastAsia"/>
        </w:rPr>
        <w:t>第</w:t>
      </w:r>
      <w:r>
        <w:rPr>
          <w:rFonts w:hint="eastAsia"/>
        </w:rPr>
        <w:t>24</w:t>
      </w:r>
      <w:r>
        <w:rPr>
          <w:rFonts w:hint="eastAsia"/>
        </w:rPr>
        <w:t>条　この規程の改廃は、本学院の定める手続きにより行う。</w:t>
      </w:r>
    </w:p>
    <w:p w:rsidR="0032359B" w:rsidRDefault="0032359B" w:rsidP="0032359B">
      <w:pPr>
        <w:rPr>
          <w:rFonts w:hint="eastAsia"/>
        </w:rPr>
      </w:pPr>
    </w:p>
    <w:p w:rsidR="0032359B" w:rsidRDefault="0032359B" w:rsidP="0032359B">
      <w:pPr>
        <w:rPr>
          <w:rFonts w:hint="eastAsia"/>
        </w:rPr>
      </w:pPr>
      <w:r>
        <w:rPr>
          <w:rFonts w:hint="eastAsia"/>
        </w:rPr>
        <w:t>附　則</w:t>
      </w:r>
    </w:p>
    <w:p w:rsidR="0032359B" w:rsidRDefault="0032359B" w:rsidP="0032359B">
      <w:pPr>
        <w:rPr>
          <w:rFonts w:hint="eastAsia"/>
        </w:rPr>
      </w:pPr>
      <w:r>
        <w:rPr>
          <w:rFonts w:hint="eastAsia"/>
        </w:rPr>
        <w:t xml:space="preserve">　この規程は、</w:t>
      </w:r>
      <w:r>
        <w:rPr>
          <w:rFonts w:hint="eastAsia"/>
        </w:rPr>
        <w:t>2010</w:t>
      </w:r>
      <w:r>
        <w:rPr>
          <w:rFonts w:hint="eastAsia"/>
        </w:rPr>
        <w:t>年（平成</w:t>
      </w:r>
      <w:r>
        <w:rPr>
          <w:rFonts w:hint="eastAsia"/>
        </w:rPr>
        <w:t>22</w:t>
      </w:r>
      <w:r>
        <w:rPr>
          <w:rFonts w:hint="eastAsia"/>
        </w:rPr>
        <w:t>年）４月１日から施行する。</w:t>
      </w:r>
    </w:p>
    <w:p w:rsidR="0032359B" w:rsidRDefault="0032359B" w:rsidP="0032359B">
      <w:pPr>
        <w:rPr>
          <w:rFonts w:hint="eastAsia"/>
        </w:rPr>
      </w:pPr>
      <w:r>
        <w:rPr>
          <w:rFonts w:hint="eastAsia"/>
        </w:rPr>
        <w:t xml:space="preserve">附　則　</w:t>
      </w:r>
    </w:p>
    <w:p w:rsidR="0032359B" w:rsidRDefault="0032359B" w:rsidP="0032359B">
      <w:pPr>
        <w:rPr>
          <w:rFonts w:hint="eastAsia"/>
        </w:rPr>
      </w:pPr>
      <w:r>
        <w:rPr>
          <w:rFonts w:hint="eastAsia"/>
        </w:rPr>
        <w:t xml:space="preserve">　この規程は、</w:t>
      </w:r>
      <w:r>
        <w:rPr>
          <w:rFonts w:hint="eastAsia"/>
        </w:rPr>
        <w:t>2011</w:t>
      </w:r>
      <w:r>
        <w:rPr>
          <w:rFonts w:hint="eastAsia"/>
        </w:rPr>
        <w:t>年（平成</w:t>
      </w:r>
      <w:r>
        <w:rPr>
          <w:rFonts w:hint="eastAsia"/>
        </w:rPr>
        <w:t>23</w:t>
      </w:r>
      <w:r>
        <w:rPr>
          <w:rFonts w:hint="eastAsia"/>
        </w:rPr>
        <w:t xml:space="preserve">年）７月１日から改正、施行する。　</w:t>
      </w:r>
    </w:p>
    <w:p w:rsidR="0032359B" w:rsidRDefault="0032359B" w:rsidP="0032359B">
      <w:pPr>
        <w:rPr>
          <w:rFonts w:hint="eastAsia"/>
        </w:rPr>
      </w:pPr>
      <w:r>
        <w:rPr>
          <w:rFonts w:hint="eastAsia"/>
        </w:rPr>
        <w:t xml:space="preserve">附　則　</w:t>
      </w:r>
    </w:p>
    <w:p w:rsidR="0032359B" w:rsidRDefault="0032359B" w:rsidP="0032359B">
      <w:pPr>
        <w:rPr>
          <w:rFonts w:hint="eastAsia"/>
        </w:rPr>
      </w:pPr>
      <w:r>
        <w:rPr>
          <w:rFonts w:hint="eastAsia"/>
        </w:rPr>
        <w:t xml:space="preserve">　この規程は、</w:t>
      </w:r>
      <w:r>
        <w:rPr>
          <w:rFonts w:hint="eastAsia"/>
        </w:rPr>
        <w:t>2014</w:t>
      </w:r>
      <w:r>
        <w:rPr>
          <w:rFonts w:hint="eastAsia"/>
        </w:rPr>
        <w:t>年（平成</w:t>
      </w:r>
      <w:r>
        <w:rPr>
          <w:rFonts w:hint="eastAsia"/>
        </w:rPr>
        <w:t>26</w:t>
      </w:r>
      <w:r>
        <w:rPr>
          <w:rFonts w:hint="eastAsia"/>
        </w:rPr>
        <w:t xml:space="preserve">年）４月１日から改正、施行する。　</w:t>
      </w:r>
    </w:p>
    <w:p w:rsidR="0032359B" w:rsidRDefault="0032359B" w:rsidP="0032359B">
      <w:pPr>
        <w:rPr>
          <w:rFonts w:hint="eastAsia"/>
        </w:rPr>
      </w:pPr>
      <w:r>
        <w:rPr>
          <w:rFonts w:hint="eastAsia"/>
        </w:rPr>
        <w:t xml:space="preserve">附　則　</w:t>
      </w:r>
    </w:p>
    <w:p w:rsidR="000F5D1D" w:rsidRDefault="0032359B" w:rsidP="0032359B">
      <w:r>
        <w:rPr>
          <w:rFonts w:hint="eastAsia"/>
        </w:rPr>
        <w:t xml:space="preserve">　この規程は、</w:t>
      </w:r>
      <w:r>
        <w:rPr>
          <w:rFonts w:hint="eastAsia"/>
        </w:rPr>
        <w:t>2015</w:t>
      </w:r>
      <w:r>
        <w:rPr>
          <w:rFonts w:hint="eastAsia"/>
        </w:rPr>
        <w:t>年（平成</w:t>
      </w:r>
      <w:r>
        <w:rPr>
          <w:rFonts w:hint="eastAsia"/>
        </w:rPr>
        <w:t>27</w:t>
      </w:r>
      <w:r>
        <w:rPr>
          <w:rFonts w:hint="eastAsia"/>
        </w:rPr>
        <w:t>年）４月１日から改正、施行する。</w:t>
      </w:r>
      <w:bookmarkStart w:id="0" w:name="_GoBack"/>
      <w:bookmarkEnd w:id="0"/>
    </w:p>
    <w:sectPr w:rsidR="000F5D1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9B" w:rsidRDefault="0032359B" w:rsidP="0032359B">
      <w:r>
        <w:separator/>
      </w:r>
    </w:p>
  </w:endnote>
  <w:endnote w:type="continuationSeparator" w:id="0">
    <w:p w:rsidR="0032359B" w:rsidRDefault="0032359B" w:rsidP="003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732785"/>
      <w:docPartObj>
        <w:docPartGallery w:val="Page Numbers (Bottom of Page)"/>
        <w:docPartUnique/>
      </w:docPartObj>
    </w:sdtPr>
    <w:sdtContent>
      <w:sdt>
        <w:sdtPr>
          <w:id w:val="-1669238322"/>
          <w:docPartObj>
            <w:docPartGallery w:val="Page Numbers (Top of Page)"/>
            <w:docPartUnique/>
          </w:docPartObj>
        </w:sdtPr>
        <w:sdtContent>
          <w:p w:rsidR="0032359B" w:rsidRDefault="0032359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32359B" w:rsidRDefault="003235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9B" w:rsidRDefault="0032359B" w:rsidP="0032359B">
      <w:r>
        <w:separator/>
      </w:r>
    </w:p>
  </w:footnote>
  <w:footnote w:type="continuationSeparator" w:id="0">
    <w:p w:rsidR="0032359B" w:rsidRDefault="0032359B" w:rsidP="00323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9B"/>
    <w:rsid w:val="000F5D1D"/>
    <w:rsid w:val="0032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59B"/>
    <w:pPr>
      <w:tabs>
        <w:tab w:val="center" w:pos="4252"/>
        <w:tab w:val="right" w:pos="8504"/>
      </w:tabs>
      <w:snapToGrid w:val="0"/>
    </w:pPr>
  </w:style>
  <w:style w:type="character" w:customStyle="1" w:styleId="a4">
    <w:name w:val="ヘッダー (文字)"/>
    <w:basedOn w:val="a0"/>
    <w:link w:val="a3"/>
    <w:uiPriority w:val="99"/>
    <w:rsid w:val="0032359B"/>
  </w:style>
  <w:style w:type="paragraph" w:styleId="a5">
    <w:name w:val="footer"/>
    <w:basedOn w:val="a"/>
    <w:link w:val="a6"/>
    <w:uiPriority w:val="99"/>
    <w:unhideWhenUsed/>
    <w:rsid w:val="0032359B"/>
    <w:pPr>
      <w:tabs>
        <w:tab w:val="center" w:pos="4252"/>
        <w:tab w:val="right" w:pos="8504"/>
      </w:tabs>
      <w:snapToGrid w:val="0"/>
    </w:pPr>
  </w:style>
  <w:style w:type="character" w:customStyle="1" w:styleId="a6">
    <w:name w:val="フッター (文字)"/>
    <w:basedOn w:val="a0"/>
    <w:link w:val="a5"/>
    <w:uiPriority w:val="99"/>
    <w:rsid w:val="00323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59B"/>
    <w:pPr>
      <w:tabs>
        <w:tab w:val="center" w:pos="4252"/>
        <w:tab w:val="right" w:pos="8504"/>
      </w:tabs>
      <w:snapToGrid w:val="0"/>
    </w:pPr>
  </w:style>
  <w:style w:type="character" w:customStyle="1" w:styleId="a4">
    <w:name w:val="ヘッダー (文字)"/>
    <w:basedOn w:val="a0"/>
    <w:link w:val="a3"/>
    <w:uiPriority w:val="99"/>
    <w:rsid w:val="0032359B"/>
  </w:style>
  <w:style w:type="paragraph" w:styleId="a5">
    <w:name w:val="footer"/>
    <w:basedOn w:val="a"/>
    <w:link w:val="a6"/>
    <w:uiPriority w:val="99"/>
    <w:unhideWhenUsed/>
    <w:rsid w:val="0032359B"/>
    <w:pPr>
      <w:tabs>
        <w:tab w:val="center" w:pos="4252"/>
        <w:tab w:val="right" w:pos="8504"/>
      </w:tabs>
      <w:snapToGrid w:val="0"/>
    </w:pPr>
  </w:style>
  <w:style w:type="character" w:customStyle="1" w:styleId="a6">
    <w:name w:val="フッター (文字)"/>
    <w:basedOn w:val="a0"/>
    <w:link w:val="a5"/>
    <w:uiPriority w:val="99"/>
    <w:rsid w:val="0032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学校法人上智学院</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学校法人上智学院</dc:creator>
  <cp:lastModifiedBy>学校法人上智学院</cp:lastModifiedBy>
  <cp:revision>1</cp:revision>
  <dcterms:created xsi:type="dcterms:W3CDTF">2015-05-20T08:18:00Z</dcterms:created>
  <dcterms:modified xsi:type="dcterms:W3CDTF">2015-05-20T08:24:00Z</dcterms:modified>
</cp:coreProperties>
</file>